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ind w:left="1048" w:right="801" w:hanging="0"/>
        <w:jc w:val="center"/>
        <w:rPr>
          <w:b/>
          <w:sz w:val="28"/>
        </w:rPr>
      </w:pPr>
      <w:r>
        <w:rPr>
          <w:b/>
          <w:sz w:val="28"/>
        </w:rPr>
        <w:t>Определение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сравнение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темпов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роста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населения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крупных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 численности населения стран, регионов мира</w:t>
      </w:r>
    </w:p>
    <w:p>
      <w:pPr>
        <w:pStyle w:val="Style31"/>
        <w:bidi w:val="0"/>
        <w:rPr>
          <w:b/>
        </w:rPr>
      </w:pPr>
      <w:r>
        <w:rPr>
          <w:b/>
        </w:rPr>
      </w:r>
    </w:p>
    <w:p>
      <w:pPr>
        <w:pStyle w:val="Style31"/>
        <w:bidi w:val="0"/>
        <w:spacing w:before="1" w:after="0"/>
        <w:rPr>
          <w:b/>
        </w:rPr>
      </w:pPr>
      <w:r>
        <w:rPr>
          <w:b/>
        </w:rPr>
      </w:r>
    </w:p>
    <w:p>
      <w:pPr>
        <w:pStyle w:val="Style31"/>
        <w:bidi w:val="0"/>
        <w:spacing w:lineRule="auto" w:line="360"/>
        <w:ind w:left="1102" w:right="851" w:firstLine="566"/>
        <w:jc w:val="both"/>
        <w:rPr/>
      </w:pPr>
      <w:r>
        <w:rPr>
          <w:i/>
        </w:rPr>
        <w:t xml:space="preserve">Цель работы: </w:t>
      </w:r>
      <w:r>
        <w:rPr/>
        <w:t>определить и сравнить темпы роста населения крупных стран, регионов мира.</w:t>
      </w:r>
    </w:p>
    <w:p>
      <w:pPr>
        <w:pStyle w:val="Normal"/>
        <w:bidi w:val="0"/>
        <w:spacing w:lineRule="exact" w:line="321" w:before="0" w:after="0"/>
        <w:ind w:left="1668" w:right="0" w:hanging="0"/>
        <w:jc w:val="left"/>
        <w:rPr>
          <w:sz w:val="28"/>
        </w:rPr>
      </w:pPr>
      <w:r>
        <w:rPr>
          <w:i/>
          <w:sz w:val="28"/>
        </w:rPr>
        <w:t>Оборудование: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тетрадь,</w:t>
      </w:r>
      <w:r>
        <w:rPr>
          <w:spacing w:val="-6"/>
          <w:sz w:val="28"/>
        </w:rPr>
        <w:t xml:space="preserve"> </w:t>
      </w:r>
      <w:r>
        <w:rPr>
          <w:sz w:val="28"/>
        </w:rPr>
        <w:t>ручка,</w:t>
      </w:r>
      <w:r>
        <w:rPr>
          <w:spacing w:val="-4"/>
          <w:sz w:val="28"/>
        </w:rPr>
        <w:t xml:space="preserve"> </w:t>
      </w:r>
      <w:r>
        <w:rPr>
          <w:sz w:val="28"/>
        </w:rPr>
        <w:t>калькулятор,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географии.</w:t>
      </w:r>
    </w:p>
    <w:p>
      <w:pPr>
        <w:pStyle w:val="Style31"/>
        <w:bidi w:val="0"/>
        <w:rPr/>
      </w:pPr>
      <w:r>
        <w:rPr/>
      </w:r>
    </w:p>
    <w:p>
      <w:pPr>
        <w:pStyle w:val="Style31"/>
        <w:bidi w:val="0"/>
        <w:spacing w:before="1" w:after="0"/>
        <w:rPr/>
      </w:pPr>
      <w:r>
        <w:rPr/>
      </w:r>
    </w:p>
    <w:p>
      <w:pPr>
        <w:pStyle w:val="Style31"/>
        <w:bidi w:val="0"/>
        <w:ind w:left="4061" w:right="0" w:hanging="0"/>
        <w:rPr/>
      </w:pPr>
      <w:r>
        <w:rPr/>
        <w:t>Краткий</w:t>
      </w:r>
      <w:r>
        <w:rPr>
          <w:spacing w:val="-6"/>
        </w:rPr>
        <w:t xml:space="preserve"> </w:t>
      </w:r>
      <w:r>
        <w:rPr/>
        <w:t>теоретический</w:t>
      </w:r>
      <w:r>
        <w:rPr>
          <w:spacing w:val="-6"/>
        </w:rPr>
        <w:t xml:space="preserve"> </w:t>
      </w:r>
      <w:r>
        <w:rPr>
          <w:spacing w:val="-2"/>
        </w:rPr>
        <w:t>материал</w:t>
      </w:r>
    </w:p>
    <w:p>
      <w:pPr>
        <w:pStyle w:val="Style31"/>
        <w:bidi w:val="0"/>
        <w:spacing w:before="321" w:after="0"/>
        <w:rPr/>
      </w:pPr>
      <w:r>
        <w:rPr/>
      </w:r>
    </w:p>
    <w:p>
      <w:pPr>
        <w:pStyle w:val="Style31"/>
        <w:bidi w:val="0"/>
        <w:spacing w:lineRule="auto" w:line="360" w:before="1" w:after="0"/>
        <w:ind w:left="1102" w:right="847" w:firstLine="566"/>
        <w:jc w:val="both"/>
        <w:rPr>
          <w:i/>
          <w:i/>
        </w:rPr>
      </w:pPr>
      <w:r>
        <w:rPr>
          <w:i/>
        </w:rPr>
        <w:t>Численность</w:t>
      </w:r>
      <w:r>
        <w:rPr>
          <w:i/>
          <w:spacing w:val="-12"/>
        </w:rPr>
        <w:t xml:space="preserve"> </w:t>
      </w:r>
      <w:r>
        <w:rPr>
          <w:i/>
        </w:rPr>
        <w:t>населения</w:t>
      </w:r>
      <w:r>
        <w:rPr>
          <w:i/>
          <w:spacing w:val="-9"/>
        </w:rPr>
        <w:t xml:space="preserve"> </w:t>
      </w:r>
      <w:r>
        <w:rPr/>
        <w:t>–</w:t>
      </w:r>
      <w:r>
        <w:rPr>
          <w:spacing w:val="-10"/>
        </w:rPr>
        <w:t xml:space="preserve"> </w:t>
      </w:r>
      <w:r>
        <w:rPr/>
        <w:t>это</w:t>
      </w:r>
      <w:r>
        <w:rPr>
          <w:spacing w:val="-11"/>
        </w:rPr>
        <w:t xml:space="preserve"> </w:t>
      </w:r>
      <w:r>
        <w:rPr/>
        <w:t>число</w:t>
      </w:r>
      <w:r>
        <w:rPr>
          <w:spacing w:val="-10"/>
        </w:rPr>
        <w:t xml:space="preserve"> </w:t>
      </w:r>
      <w:r>
        <w:rPr/>
        <w:t>людей,</w:t>
      </w:r>
      <w:r>
        <w:rPr>
          <w:spacing w:val="-12"/>
        </w:rPr>
        <w:t xml:space="preserve"> </w:t>
      </w:r>
      <w:r>
        <w:rPr/>
        <w:t>проживающих</w:t>
      </w:r>
      <w:r>
        <w:rPr>
          <w:spacing w:val="-10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данное</w:t>
      </w:r>
      <w:r>
        <w:rPr>
          <w:spacing w:val="-11"/>
        </w:rPr>
        <w:t xml:space="preserve"> </w:t>
      </w:r>
      <w:r>
        <w:rPr/>
        <w:t>время на</w:t>
      </w:r>
      <w:r>
        <w:rPr>
          <w:spacing w:val="-8"/>
        </w:rPr>
        <w:t xml:space="preserve"> </w:t>
      </w:r>
      <w:r>
        <w:rPr/>
        <w:t>конкретной</w:t>
      </w:r>
      <w:r>
        <w:rPr>
          <w:spacing w:val="-6"/>
        </w:rPr>
        <w:t xml:space="preserve"> </w:t>
      </w:r>
      <w:r>
        <w:rPr/>
        <w:t>территории.</w:t>
      </w:r>
      <w:r>
        <w:rPr>
          <w:spacing w:val="-7"/>
        </w:rPr>
        <w:t xml:space="preserve"> </w:t>
      </w:r>
      <w:r>
        <w:rPr/>
        <w:t>Наука,</w:t>
      </w:r>
      <w:r>
        <w:rPr>
          <w:spacing w:val="-8"/>
        </w:rPr>
        <w:t xml:space="preserve"> </w:t>
      </w:r>
      <w:r>
        <w:rPr/>
        <w:t>которая</w:t>
      </w:r>
      <w:r>
        <w:rPr>
          <w:spacing w:val="-10"/>
        </w:rPr>
        <w:t xml:space="preserve"> </w:t>
      </w:r>
      <w:r>
        <w:rPr/>
        <w:t>изучением</w:t>
      </w:r>
      <w:r>
        <w:rPr>
          <w:spacing w:val="-11"/>
        </w:rPr>
        <w:t xml:space="preserve"> </w:t>
      </w:r>
      <w:r>
        <w:rPr/>
        <w:t>изменения</w:t>
      </w:r>
      <w:r>
        <w:rPr>
          <w:spacing w:val="-10"/>
        </w:rPr>
        <w:t xml:space="preserve"> </w:t>
      </w:r>
      <w:r>
        <w:rPr/>
        <w:t xml:space="preserve">численности населения, называется </w:t>
      </w:r>
      <w:r>
        <w:rPr>
          <w:i/>
        </w:rPr>
        <w:t>демографией.</w:t>
      </w:r>
    </w:p>
    <w:p>
      <w:pPr>
        <w:pStyle w:val="Style31"/>
        <w:bidi w:val="0"/>
        <w:spacing w:lineRule="auto" w:line="360"/>
        <w:ind w:left="1102" w:right="851" w:firstLine="566"/>
        <w:jc w:val="both"/>
        <w:rPr/>
      </w:pPr>
      <w:r>
        <w:rPr/>
        <w:t xml:space="preserve">Для характеристики численности населения используются демографические показатели, которые делятся на абсолютные и </w:t>
      </w:r>
      <w:r>
        <w:rPr>
          <w:spacing w:val="-2"/>
        </w:rPr>
        <w:t>относительные.</w:t>
      </w:r>
    </w:p>
    <w:p>
      <w:pPr>
        <w:pStyle w:val="Style31"/>
        <w:bidi w:val="0"/>
        <w:spacing w:lineRule="auto" w:line="362"/>
        <w:ind w:left="1102" w:right="845" w:firstLine="566"/>
        <w:jc w:val="both"/>
        <w:rPr/>
      </w:pPr>
      <w:r>
        <w:rPr/>
        <w:t xml:space="preserve">К </w:t>
      </w:r>
      <w:r>
        <w:rPr>
          <w:i/>
        </w:rPr>
        <w:t xml:space="preserve">абсолютным </w:t>
      </w:r>
      <w:r>
        <w:rPr/>
        <w:t>демографическим показателям относятся численность населения, рождаемость, смертность и показатель естественного прироста.</w:t>
      </w:r>
    </w:p>
    <w:p>
      <w:pPr>
        <w:pStyle w:val="Style31"/>
        <w:bidi w:val="0"/>
        <w:spacing w:lineRule="auto" w:line="360"/>
        <w:ind w:left="1102" w:right="849" w:firstLine="566"/>
        <w:jc w:val="both"/>
        <w:rPr/>
      </w:pPr>
      <w:r>
        <w:rPr>
          <w:color w:val="333333"/>
        </w:rPr>
        <w:t>Численность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населения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абсолютная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величина,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которая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показывает количество населения, проживающего на определённой территории.</w:t>
      </w:r>
    </w:p>
    <w:p>
      <w:pPr>
        <w:pStyle w:val="Style31"/>
        <w:bidi w:val="0"/>
        <w:spacing w:lineRule="auto" w:line="362"/>
        <w:ind w:left="1102" w:right="851" w:firstLine="566"/>
        <w:jc w:val="both"/>
        <w:rPr/>
      </w:pPr>
      <w:r>
        <w:rPr>
          <w:color w:val="333333"/>
        </w:rPr>
        <w:t>Рождаемость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 число родившихся на определённой территории за определённое время (обычно за год).</w:t>
      </w:r>
    </w:p>
    <w:p>
      <w:pPr>
        <w:pStyle w:val="Style31"/>
        <w:bidi w:val="0"/>
        <w:spacing w:lineRule="auto" w:line="360"/>
        <w:ind w:left="1102" w:right="854" w:firstLine="566"/>
        <w:jc w:val="both"/>
        <w:rPr/>
      </w:pPr>
      <w:r>
        <w:rPr>
          <w:color w:val="333333"/>
        </w:rPr>
        <w:t>Смертность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- число умерших на определённой территории за определённое время (обычно за год).</w:t>
      </w:r>
    </w:p>
    <w:p>
      <w:pPr>
        <w:pStyle w:val="Normal"/>
        <w:tabs>
          <w:tab w:val="clear" w:pos="709"/>
          <w:tab w:val="left" w:pos="4694" w:leader="none"/>
          <w:tab w:val="left" w:pos="6338" w:leader="none"/>
          <w:tab w:val="left" w:pos="8974" w:leader="none"/>
          <w:tab w:val="left" w:pos="9993" w:leader="none"/>
        </w:tabs>
        <w:bidi w:val="0"/>
        <w:spacing w:lineRule="auto" w:line="360" w:before="0" w:after="0"/>
        <w:ind w:left="1102" w:right="847" w:firstLine="566"/>
        <w:jc w:val="both"/>
        <w:rPr>
          <w:b/>
          <w:i/>
          <w:i/>
          <w:sz w:val="28"/>
        </w:rPr>
      </w:pPr>
      <w:r>
        <w:rPr>
          <w:color w:val="333333"/>
          <w:spacing w:val="-2"/>
          <w:sz w:val="28"/>
        </w:rPr>
        <w:t>Разность</w:t>
      </w:r>
      <w:r>
        <w:rPr>
          <w:color w:val="333333"/>
          <w:sz w:val="28"/>
        </w:rPr>
        <w:tab/>
      </w:r>
      <w:r>
        <w:rPr>
          <w:color w:val="333333"/>
          <w:spacing w:val="-4"/>
          <w:sz w:val="28"/>
        </w:rPr>
        <w:t>между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рождаемостью</w:t>
      </w:r>
      <w:r>
        <w:rPr>
          <w:color w:val="333333"/>
          <w:sz w:val="28"/>
        </w:rPr>
        <w:tab/>
      </w:r>
      <w:r>
        <w:rPr>
          <w:color w:val="333333"/>
          <w:spacing w:val="-10"/>
          <w:sz w:val="28"/>
        </w:rPr>
        <w:t>и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 xml:space="preserve">смертностью  </w:t>
      </w:r>
      <w:r>
        <w:rPr>
          <w:color w:val="333333"/>
          <w:sz w:val="28"/>
        </w:rPr>
        <w:t xml:space="preserve">называется </w:t>
      </w:r>
      <w:r>
        <w:rPr>
          <w:i/>
          <w:color w:val="333333"/>
          <w:sz w:val="28"/>
        </w:rPr>
        <w:t>показателем естественного прироста</w:t>
      </w:r>
      <w:r>
        <w:rPr>
          <w:b/>
          <w:i/>
          <w:color w:val="333333"/>
          <w:sz w:val="28"/>
        </w:rPr>
        <w:t>.</w:t>
      </w:r>
    </w:p>
    <w:p>
      <w:pPr>
        <w:pStyle w:val="Style31"/>
        <w:bidi w:val="0"/>
        <w:spacing w:before="10" w:after="0"/>
        <w:rPr>
          <w:b/>
          <w:i/>
          <w:i/>
          <w:sz w:val="18"/>
        </w:rPr>
      </w:pPr>
      <w:r>
        <w:rPr>
          <w:b/>
          <w:i/>
          <w:sz w:val="18"/>
        </w:rPr>
      </w:r>
    </w:p>
    <w:p>
      <w:pPr>
        <w:sectPr>
          <w:type w:val="nextPage"/>
          <w:pgSz w:w="11906" w:h="16838"/>
          <w:pgMar w:left="1134" w:right="567" w:gutter="0" w:header="0" w:top="1134" w:footer="0" w:bottom="1134"/>
          <w:pgNumType w:fmt="decimal"/>
          <w:formProt w:val="false"/>
          <w:textDirection w:val="lrTb"/>
          <w:docGrid w:type="default" w:linePitch="600" w:charSpace="24576"/>
        </w:sectPr>
      </w:pPr>
    </w:p>
    <w:p>
      <w:pPr>
        <w:pStyle w:val="Style31"/>
        <w:bidi w:val="0"/>
        <w:spacing w:before="0" w:after="0"/>
        <w:ind w:left="0" w:right="0" w:hanging="0"/>
        <w:rPr>
          <w:rFonts w:ascii="Cambria Math" w:hAnsi="Cambria Math"/>
        </w:rPr>
      </w:pPr>
      <w:r>
        <w:rPr>
          <w:rFonts w:ascii="Cambria Math" w:hAnsi="Cambria Math"/>
        </w:rPr>
        <w:t>Естественный</w:t>
      </w:r>
      <w:r>
        <w:rPr>
          <w:rFonts w:ascii="Cambria Math" w:hAnsi="Cambria Math"/>
          <w:spacing w:val="-5"/>
        </w:rPr>
        <w:t xml:space="preserve"> </w:t>
      </w:r>
      <w:r>
        <w:rPr>
          <w:rFonts w:ascii="Cambria Math" w:hAnsi="Cambria Math"/>
        </w:rPr>
        <w:t>прирост</w:t>
      </w:r>
      <w:r>
        <w:rPr>
          <w:rFonts w:ascii="Cambria Math" w:hAnsi="Cambria Math"/>
          <w:spacing w:val="7"/>
        </w:rPr>
        <w:t xml:space="preserve"> </w:t>
      </w:r>
      <w:r>
        <w:rPr>
          <w:rFonts w:ascii="Cambria Math" w:hAnsi="Cambria Math"/>
          <w:spacing w:val="-10"/>
        </w:rPr>
        <w:t xml:space="preserve">=  </w:t>
      </w:r>
      <w:r>
        <w:rPr>
          <w:rFonts w:ascii="Cambria Math" w:hAnsi="Cambria Math"/>
          <w:spacing w:val="-2"/>
        </w:rPr>
        <w:t>Рождаемост</w:t>
      </w:r>
      <w:r>
        <w:rPr>
          <w:rFonts w:ascii="Cambria Math" w:hAnsi="Cambria Math"/>
          <w:spacing w:val="-2"/>
        </w:rPr>
        <w:t>ь</w:t>
      </w:r>
    </w:p>
    <w:p>
      <w:pPr>
        <w:pStyle w:val="Style31"/>
        <w:bidi w:val="0"/>
        <w:spacing w:before="0" w:after="0"/>
        <w:ind w:left="0" w:right="0" w:hanging="0"/>
        <w:rPr>
          <w:rFonts w:ascii="Cambria Math" w:hAnsi="Cambria Math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2505710</wp:posOffset>
                </wp:positionH>
                <wp:positionV relativeFrom="paragraph">
                  <wp:posOffset>47625</wp:posOffset>
                </wp:positionV>
                <wp:extent cx="1209675" cy="19685"/>
                <wp:effectExtent l="0" t="0" r="0" b="0"/>
                <wp:wrapNone/>
                <wp:docPr id="1" name="Graphic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09600" cy="19800"/>
                        </a:xfrm>
                        <a:custGeom>
                          <a:avLst/>
                          <a:gdLst>
                            <a:gd name="textAreaLeft" fmla="*/ 0 w 685800"/>
                            <a:gd name="textAreaRight" fmla="*/ 686160 w 685800"/>
                            <a:gd name="textAreaTop" fmla="*/ -360 h 11160"/>
                            <a:gd name="textAreaBottom" fmla="*/ 11160 h 11160"/>
                          </a:gdLst>
                          <a:ahLst/>
                          <a:rect l="textAreaLeft" t="textAreaTop" r="textAreaRight" b="textAreaBottom"/>
                          <a:pathLst>
                            <a:path w="1070610" h="12700">
                              <a:moveTo>
                                <a:pt x="10701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070152" y="12192"/>
                              </a:lnTo>
                              <a:lnTo>
                                <a:pt x="1070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Cambria Math" w:hAnsi="Cambria Math"/>
          <w:spacing w:val="-2"/>
        </w:rPr>
        <w:t xml:space="preserve">                                              </w:t>
      </w:r>
      <w:r>
        <w:rPr>
          <w:rFonts w:ascii="Cambria Math" w:hAnsi="Cambria Math"/>
          <w:spacing w:val="-2"/>
        </w:rPr>
        <w:t>Смертность</w:t>
      </w:r>
    </w:p>
    <w:p>
      <w:pPr>
        <w:sectPr>
          <w:type w:val="continuous"/>
          <w:pgSz w:w="11906" w:h="16838"/>
          <w:pgMar w:left="1134" w:right="567" w:gutter="0" w:header="0" w:top="1134" w:footer="0" w:bottom="1134"/>
          <w:cols w:num="2" w:equalWidth="false" w:sep="false">
            <w:col w:w="5842" w:space="40"/>
            <w:col w:w="4322"/>
          </w:cols>
          <w:formProt w:val="false"/>
          <w:textDirection w:val="lrTb"/>
          <w:docGrid w:type="default" w:linePitch="600" w:charSpace="24576"/>
        </w:sectPr>
      </w:pPr>
    </w:p>
    <w:p>
      <w:pPr>
        <w:pStyle w:val="Style31"/>
        <w:bidi w:val="0"/>
        <w:spacing w:lineRule="auto" w:line="360" w:before="78" w:after="0"/>
        <w:ind w:left="1102" w:right="852" w:firstLine="566"/>
        <w:jc w:val="both"/>
        <w:rPr/>
      </w:pPr>
      <w:r>
        <w:rPr>
          <w:color w:val="333333"/>
        </w:rPr>
        <w:t>Относительные демографические показатели получают в результате специальных вычислений. Именно с помощью относительных показателей принято проводить анализ и сравнение демографической ситуации в разных государствах и регионах.</w:t>
      </w:r>
    </w:p>
    <w:p>
      <w:pPr>
        <w:pStyle w:val="Style31"/>
        <w:bidi w:val="0"/>
        <w:spacing w:lineRule="auto" w:line="360" w:before="1" w:after="0"/>
        <w:ind w:left="1102" w:right="851" w:firstLine="566"/>
        <w:jc w:val="both"/>
        <w:rPr/>
      </w:pPr>
      <w:r>
        <w:rPr>
          <w:color w:val="333333"/>
        </w:rPr>
        <w:t>Показатели естественного прироста населения измеряются в промилле (1/1000 часть числа) за определённый отрезок времени, как правило за год. Термин «промилле» не склоняется.</w:t>
      </w:r>
    </w:p>
    <w:p>
      <w:pPr>
        <w:pStyle w:val="Style31"/>
        <w:bidi w:val="0"/>
        <w:spacing w:lineRule="auto" w:line="360"/>
        <w:ind w:left="1102" w:right="845" w:firstLine="566"/>
        <w:jc w:val="both"/>
        <w:rPr>
          <w:b/>
        </w:rPr>
      </w:pPr>
      <w:r>
        <w:rPr>
          <w:color w:val="333333"/>
        </w:rPr>
        <w:t>Коэффициент (К) рождаемости — это количество рождений за год на каждую тысячу жителей. Коэффициент (К) смертности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— это количество смертей за год на каждую тысячу жителей. Разность двух этих показателей даёт третий показатель — коэффициент (К) естественного прироста</w:t>
      </w:r>
      <w:r>
        <w:rPr>
          <w:b/>
          <w:color w:val="333333"/>
        </w:rPr>
        <w:t>.</w:t>
      </w:r>
    </w:p>
    <w:p>
      <w:pPr>
        <w:pStyle w:val="Style31"/>
        <w:bidi w:val="0"/>
        <w:spacing w:lineRule="auto" w:line="360"/>
        <w:ind w:left="1102" w:right="844" w:firstLine="566"/>
        <w:jc w:val="both"/>
        <w:rPr/>
      </w:pPr>
      <w:r>
        <w:rPr>
          <w:color w:val="333333"/>
        </w:rPr>
        <w:t>Если К рождаемости больше, чем К смертности, то население увеличивается, или происходит прирост населения. Если, наоборот, К рождаемости меньше, чем К смертности, то население уменьшается, и такой процесс принято называть отрицательным приростом или естественной убылью населения.</w:t>
      </w:r>
    </w:p>
    <w:p>
      <w:pPr>
        <w:pStyle w:val="Style31"/>
        <w:bidi w:val="0"/>
        <w:spacing w:lineRule="auto" w:line="360"/>
        <w:ind w:left="1102" w:right="851" w:firstLine="566"/>
        <w:jc w:val="both"/>
        <w:rPr>
          <w:i/>
          <w:i/>
        </w:rPr>
      </w:pPr>
      <w:r>
        <w:rPr>
          <w:color w:val="333333"/>
        </w:rPr>
        <w:t>Изменение численности населения, которое происходит в результате изменения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разности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числом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рождений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числом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смертей, называют </w:t>
      </w:r>
      <w:r>
        <w:rPr>
          <w:i/>
          <w:color w:val="333333"/>
        </w:rPr>
        <w:t>естественным движением населения.</w:t>
      </w:r>
    </w:p>
    <w:p>
      <w:pPr>
        <w:pStyle w:val="Style31"/>
        <w:bidi w:val="0"/>
        <w:spacing w:lineRule="auto" w:line="360"/>
        <w:ind w:left="1102" w:right="843" w:firstLine="566"/>
        <w:jc w:val="both"/>
        <w:rPr/>
      </w:pPr>
      <w:r>
        <w:rPr>
          <w:color w:val="333333"/>
        </w:rPr>
        <w:t>Демографические показатели получают в результате специальных исследований,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опросов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населения.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Одно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таких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исследований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— перепись населения.</w:t>
      </w:r>
    </w:p>
    <w:p>
      <w:pPr>
        <w:pStyle w:val="Normal"/>
        <w:bidi w:val="0"/>
        <w:spacing w:lineRule="auto" w:line="360" w:before="0" w:after="0"/>
        <w:ind w:left="1102" w:right="850" w:firstLine="566"/>
        <w:jc w:val="both"/>
        <w:rPr>
          <w:sz w:val="28"/>
        </w:rPr>
      </w:pPr>
      <w:r>
        <w:rPr>
          <w:i/>
          <w:color w:val="333333"/>
          <w:sz w:val="28"/>
        </w:rPr>
        <w:t xml:space="preserve">Перепись населения </w:t>
      </w:r>
      <w:r>
        <w:rPr>
          <w:color w:val="333333"/>
          <w:sz w:val="28"/>
        </w:rPr>
        <w:t>– это процесс сбора, анализа и демонстрации результатов данных о населении.</w:t>
      </w:r>
    </w:p>
    <w:p>
      <w:pPr>
        <w:pStyle w:val="Style31"/>
        <w:bidi w:val="0"/>
        <w:spacing w:lineRule="auto" w:line="360"/>
        <w:ind w:left="1102" w:right="846" w:firstLine="566"/>
        <w:jc w:val="both"/>
        <w:rPr/>
      </w:pPr>
      <w:r>
        <w:rPr>
          <w:color w:val="333333"/>
        </w:rPr>
        <w:t>Население размещено по планете неравномерно. Встречаются регионы с большой концентрацией населения, а есть почти безлюдные или не имеющие постоянного населения.</w:t>
      </w:r>
    </w:p>
    <w:p>
      <w:pPr>
        <w:sectPr>
          <w:footerReference w:type="default" r:id="rId2"/>
          <w:type w:val="nextPage"/>
          <w:pgSz w:w="11906" w:h="16838"/>
          <w:pgMar w:left="600" w:right="0" w:gutter="0" w:header="0" w:top="1360" w:footer="1016" w:bottom="1240"/>
          <w:pgNumType w:fmt="decimal"/>
          <w:formProt w:val="false"/>
          <w:textDirection w:val="lrTb"/>
          <w:docGrid w:type="default" w:linePitch="100" w:charSpace="4294959103"/>
        </w:sectPr>
        <w:pStyle w:val="Style31"/>
        <w:bidi w:val="0"/>
        <w:spacing w:lineRule="auto" w:line="360" w:before="1" w:after="0"/>
        <w:ind w:left="1102" w:right="845" w:firstLine="566"/>
        <w:jc w:val="both"/>
        <w:rPr/>
      </w:pPr>
      <w:r>
        <w:rPr>
          <w:i/>
        </w:rPr>
        <w:t>Плотность</w:t>
      </w:r>
      <w:r>
        <w:rPr>
          <w:i/>
          <w:spacing w:val="40"/>
        </w:rPr>
        <w:t xml:space="preserve"> </w:t>
      </w:r>
      <w:r>
        <w:rPr>
          <w:i/>
        </w:rPr>
        <w:t xml:space="preserve">населения </w:t>
      </w:r>
      <w:r>
        <w:rPr>
          <w:color w:val="333333"/>
        </w:rPr>
        <w:t>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количество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жителей,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постоянно проживающих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территории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площадью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км².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Этот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 xml:space="preserve">показатель </w:t>
      </w:r>
      <w:r>
        <w:rPr>
          <w:color w:val="333333"/>
          <w:spacing w:val="-2"/>
        </w:rPr>
        <w:t>рассчитывают</w:t>
      </w:r>
    </w:p>
    <w:p>
      <w:pPr>
        <w:pStyle w:val="Style31"/>
        <w:bidi w:val="0"/>
        <w:spacing w:lineRule="auto" w:line="360" w:before="34" w:after="0"/>
        <w:ind w:left="1102" w:right="852" w:hanging="0"/>
        <w:jc w:val="both"/>
        <w:rPr/>
      </w:pPr>
      <w:r>
        <w:rPr>
          <w:color w:val="333333"/>
        </w:rPr>
        <w:t>с помощью деления показателя численности населения на общую площадь территории страны (региона). Средняя плотность населения составляет примерно 53 человека на 1 км</w:t>
      </w:r>
      <w:r>
        <w:rPr>
          <w:color w:val="333333"/>
          <w:vertAlign w:val="superscript"/>
        </w:rPr>
        <w:t>2</w:t>
      </w:r>
      <w:r>
        <w:rPr>
          <w:color w:val="333333"/>
          <w:position w:val="0"/>
          <w:sz w:val="28"/>
          <w:vertAlign w:val="baseline"/>
        </w:rPr>
        <w:t>.</w:t>
      </w:r>
    </w:p>
    <w:p>
      <w:pPr>
        <w:sectPr>
          <w:footerReference w:type="default" r:id="rId3"/>
          <w:footerReference w:type="first" r:id="rId4"/>
          <w:type w:val="nextPage"/>
          <w:pgSz w:w="11906" w:h="16838"/>
          <w:pgMar w:left="600" w:right="0" w:gutter="0" w:header="0" w:top="1040" w:footer="1016" w:bottom="1240"/>
          <w:pgNumType w:fmt="decimal"/>
          <w:formProt w:val="false"/>
          <w:textDirection w:val="lrTb"/>
          <w:docGrid w:type="default" w:linePitch="100" w:charSpace="4294959103"/>
        </w:sectPr>
      </w:pPr>
    </w:p>
    <w:p>
      <w:pPr>
        <w:pStyle w:val="Style31"/>
        <w:bidi w:val="0"/>
        <w:spacing w:before="162" w:after="0"/>
        <w:ind w:left="1310" w:right="0" w:hanging="0"/>
        <w:rPr>
          <w:rFonts w:ascii="Cambria Math" w:hAnsi="Cambria Math"/>
        </w:rPr>
      </w:pPr>
      <w:r>
        <w:rPr>
          <w:rFonts w:ascii="Cambria Math" w:hAnsi="Cambria Math"/>
        </w:rPr>
        <w:t>Плотность</w:t>
      </w:r>
      <w:r>
        <w:rPr>
          <w:rFonts w:ascii="Cambria Math" w:hAnsi="Cambria Math"/>
          <w:spacing w:val="-5"/>
        </w:rPr>
        <w:t xml:space="preserve"> </w:t>
      </w:r>
      <w:r>
        <w:rPr>
          <w:rFonts w:ascii="Cambria Math" w:hAnsi="Cambria Math"/>
        </w:rPr>
        <w:t>населения</w:t>
      </w:r>
      <w:r>
        <w:rPr>
          <w:rFonts w:ascii="Cambria Math" w:hAnsi="Cambria Math"/>
          <w:spacing w:val="10"/>
        </w:rPr>
        <w:t xml:space="preserve"> </w:t>
      </w:r>
      <w:r>
        <w:rPr>
          <w:rFonts w:ascii="Cambria Math" w:hAnsi="Cambria Math"/>
          <w:spacing w:val="-10"/>
        </w:rPr>
        <w:t>=</w:t>
      </w:r>
    </w:p>
    <w:p>
      <w:pPr>
        <w:pStyle w:val="Style31"/>
        <w:bidi w:val="0"/>
        <w:spacing w:lineRule="exact" w:line="277"/>
        <w:ind w:left="96" w:right="0" w:hanging="0"/>
        <w:jc w:val="center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</w:rPr>
        <w:t>численность</w:t>
      </w:r>
      <w:r>
        <w:rPr>
          <w:rFonts w:ascii="Cambria Math" w:hAnsi="Cambria Math"/>
          <w:spacing w:val="-2"/>
        </w:rPr>
        <w:t xml:space="preserve"> населения</w:t>
      </w:r>
    </w:p>
    <w:p>
      <w:pPr>
        <w:pStyle w:val="Style31"/>
        <w:bidi w:val="0"/>
        <w:spacing w:before="3" w:after="0"/>
        <w:rPr>
          <w:rFonts w:ascii="Cambria Math" w:hAnsi="Cambria Math"/>
          <w:sz w:val="5"/>
        </w:rPr>
      </w:pPr>
      <w:r>
        <w:rPr>
          <w:rFonts w:ascii="Cambria Math" w:hAnsi="Cambria Math"/>
          <w:sz w:val="5"/>
        </w:rPr>
      </w:r>
    </w:p>
    <w:p>
      <w:pPr>
        <w:pStyle w:val="Style31"/>
        <w:bidi w:val="0"/>
        <w:spacing w:lineRule="exact" w:line="20"/>
        <w:ind w:left="98" w:right="-58" w:hanging="0"/>
        <w:rPr>
          <w:rFonts w:ascii="Cambria Math" w:hAnsi="Cambria Math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2977515" cy="12700"/>
                <wp:effectExtent l="0" t="0" r="0" b="0"/>
                <wp:docPr id="4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7560" cy="12600"/>
                          <a:chOff x="0" y="0"/>
                          <a:chExt cx="2977560" cy="12600"/>
                        </a:xfrm>
                      </wpg:grpSpPr>
                      <wps:wsp>
                        <wps:cNvPr id="5" name="Graphic 2"/>
                        <wps:cNvSpPr/>
                        <wps:spPr>
                          <a:xfrm>
                            <a:off x="0" y="0"/>
                            <a:ext cx="2977560" cy="12600"/>
                          </a:xfrm>
                          <a:custGeom>
                            <a:avLst/>
                            <a:gdLst>
                              <a:gd name="textAreaLeft" fmla="*/ 0 w 1688040"/>
                              <a:gd name="textAreaRight" fmla="*/ 1688400 w 168804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2977515" h="12700">
                                <a:moveTo>
                                  <a:pt x="2977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977007" y="12192"/>
                                </a:lnTo>
                                <a:lnTo>
                                  <a:pt x="2977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9" style="position:absolute;margin-left:0pt;margin-top:-1.05pt;width:234.45pt;height:1pt" coordorigin="0,-21" coordsize="4689,20"/>
            </w:pict>
          </mc:Fallback>
        </mc:AlternateContent>
      </w:r>
    </w:p>
    <w:p>
      <w:pPr>
        <w:pStyle w:val="Style31"/>
        <w:bidi w:val="0"/>
        <w:ind w:left="98" w:right="0" w:hanging="0"/>
        <w:jc w:val="center"/>
        <w:rPr>
          <w:rFonts w:ascii="Cambria Math" w:hAnsi="Cambria Math"/>
        </w:rPr>
      </w:pPr>
      <w:r>
        <w:rPr>
          <w:rFonts w:ascii="Cambria Math" w:hAnsi="Cambria Math"/>
        </w:rPr>
        <w:t>общая</w:t>
      </w:r>
      <w:r>
        <w:rPr>
          <w:rFonts w:ascii="Cambria Math" w:hAnsi="Cambria Math"/>
          <w:spacing w:val="-8"/>
        </w:rPr>
        <w:t xml:space="preserve"> </w:t>
      </w:r>
      <w:r>
        <w:rPr>
          <w:rFonts w:ascii="Cambria Math" w:hAnsi="Cambria Math"/>
        </w:rPr>
        <w:t>площадь</w:t>
      </w:r>
      <w:r>
        <w:rPr>
          <w:rFonts w:ascii="Cambria Math" w:hAnsi="Cambria Math"/>
          <w:spacing w:val="-9"/>
        </w:rPr>
        <w:t xml:space="preserve"> </w:t>
      </w:r>
      <w:r>
        <w:rPr>
          <w:rFonts w:ascii="Cambria Math" w:hAnsi="Cambria Math"/>
        </w:rPr>
        <w:t>территории</w:t>
      </w:r>
      <w:r>
        <w:rPr>
          <w:rFonts w:ascii="Cambria Math" w:hAnsi="Cambria Math"/>
          <w:spacing w:val="-7"/>
        </w:rPr>
        <w:t xml:space="preserve"> </w:t>
      </w:r>
      <w:r>
        <w:rPr>
          <w:rFonts w:ascii="Cambria Math" w:hAnsi="Cambria Math"/>
          <w:spacing w:val="-2"/>
        </w:rPr>
        <w:t>региона</w:t>
      </w:r>
    </w:p>
    <w:p>
      <w:pPr>
        <w:pStyle w:val="Style31"/>
        <w:bidi w:val="0"/>
        <w:spacing w:before="162" w:after="0"/>
        <w:ind w:left="3" w:right="0" w:hanging="0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7"/>
        </w:rPr>
        <w:t xml:space="preserve"> </w:t>
      </w:r>
      <w:r>
        <w:rPr>
          <w:rFonts w:ascii="Cambria Math" w:hAnsi="Cambria Math"/>
          <w:spacing w:val="-2"/>
        </w:rPr>
        <w:t>км/чел</w:t>
      </w:r>
    </w:p>
    <w:p>
      <w:pPr>
        <w:sectPr>
          <w:type w:val="continuous"/>
          <w:pgSz w:w="11906" w:h="16838"/>
          <w:pgMar w:left="600" w:right="0" w:gutter="0" w:header="0" w:top="1040" w:footer="1016" w:bottom="1240"/>
          <w:cols w:num="3" w:equalWidth="false" w:sep="false">
            <w:col w:w="4354" w:space="40"/>
            <w:col w:w="4787" w:space="38"/>
            <w:col w:w="2086"/>
          </w:cols>
          <w:formProt w:val="false"/>
          <w:textDirection w:val="lrTb"/>
          <w:docGrid w:type="default" w:linePitch="100" w:charSpace="4294959103"/>
        </w:sectPr>
      </w:pPr>
    </w:p>
    <w:p>
      <w:pPr>
        <w:pStyle w:val="Style31"/>
        <w:bidi w:val="0"/>
        <w:rPr>
          <w:rFonts w:ascii="Cambria Math" w:hAnsi="Cambria Math"/>
        </w:rPr>
      </w:pPr>
      <w:r>
        <w:rPr>
          <w:rFonts w:ascii="Cambria Math" w:hAnsi="Cambria Math"/>
        </w:rPr>
      </w:r>
    </w:p>
    <w:p>
      <w:pPr>
        <w:pStyle w:val="Style31"/>
        <w:bidi w:val="0"/>
        <w:spacing w:before="136" w:after="0"/>
        <w:rPr>
          <w:rFonts w:ascii="Cambria Math" w:hAnsi="Cambria Math"/>
        </w:rPr>
      </w:pPr>
      <w:r>
        <w:rPr>
          <w:rFonts w:ascii="Cambria Math" w:hAnsi="Cambria Math"/>
        </w:rPr>
      </w:r>
    </w:p>
    <w:p>
      <w:pPr>
        <w:pStyle w:val="Style31"/>
        <w:bidi w:val="0"/>
        <w:ind w:left="820" w:right="0" w:hanging="0"/>
        <w:jc w:val="center"/>
        <w:rPr/>
      </w:pPr>
      <w:r>
        <w:rPr/>
        <w:t>Ход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>
      <w:pPr>
        <w:pStyle w:val="Style31"/>
        <w:bidi w:val="0"/>
        <w:spacing w:before="321" w:after="0"/>
        <w:rPr/>
      </w:pPr>
      <w:r>
        <w:rPr/>
      </w:r>
    </w:p>
    <w:p>
      <w:pPr>
        <w:pStyle w:val="Style31"/>
        <w:bidi w:val="0"/>
        <w:spacing w:lineRule="auto" w:line="362"/>
        <w:ind w:left="1102" w:right="0" w:firstLine="566"/>
        <w:rPr/>
      </w:pPr>
      <w:r>
        <w:rPr/>
        <w:t>Задание</w:t>
      </w:r>
      <w:r>
        <w:rPr>
          <w:spacing w:val="40"/>
        </w:rPr>
        <w:t xml:space="preserve"> </w:t>
      </w:r>
      <w:r>
        <w:rPr/>
        <w:t>1.</w:t>
      </w:r>
      <w:r>
        <w:rPr>
          <w:spacing w:val="40"/>
        </w:rPr>
        <w:t xml:space="preserve"> </w:t>
      </w:r>
      <w:r>
        <w:rPr/>
        <w:t>Используя</w:t>
      </w:r>
      <w:r>
        <w:rPr>
          <w:spacing w:val="40"/>
        </w:rPr>
        <w:t xml:space="preserve"> </w:t>
      </w:r>
      <w:r>
        <w:rPr/>
        <w:t>таблицу</w:t>
      </w:r>
      <w:r>
        <w:rPr>
          <w:spacing w:val="40"/>
        </w:rPr>
        <w:t xml:space="preserve"> </w:t>
      </w:r>
      <w:r>
        <w:rPr/>
        <w:t>1</w:t>
      </w:r>
      <w:r>
        <w:rPr>
          <w:spacing w:val="40"/>
        </w:rPr>
        <w:t xml:space="preserve"> </w:t>
      </w:r>
      <w:r>
        <w:rPr/>
        <w:t>сделайте</w:t>
      </w:r>
      <w:r>
        <w:rPr>
          <w:spacing w:val="40"/>
        </w:rPr>
        <w:t xml:space="preserve"> </w:t>
      </w:r>
      <w:r>
        <w:rPr/>
        <w:t>вывод</w:t>
      </w:r>
      <w:r>
        <w:rPr>
          <w:spacing w:val="40"/>
        </w:rPr>
        <w:t xml:space="preserve"> </w:t>
      </w:r>
      <w:r>
        <w:rPr/>
        <w:t>о</w:t>
      </w:r>
      <w:r>
        <w:rPr>
          <w:spacing w:val="40"/>
        </w:rPr>
        <w:t xml:space="preserve"> </w:t>
      </w:r>
      <w:r>
        <w:rPr/>
        <w:t>темпах</w:t>
      </w:r>
      <w:r>
        <w:rPr>
          <w:spacing w:val="40"/>
        </w:rPr>
        <w:t xml:space="preserve"> </w:t>
      </w:r>
      <w:r>
        <w:rPr/>
        <w:t>изменения численности населения мира.</w:t>
      </w:r>
    </w:p>
    <w:p>
      <w:pPr>
        <w:pStyle w:val="Style31"/>
        <w:bidi w:val="0"/>
        <w:spacing w:lineRule="exact" w:line="317"/>
        <w:ind w:left="1102" w:right="0" w:hanging="0"/>
        <w:rPr/>
      </w:pPr>
      <w:r>
        <w:rPr/>
        <w:t>Таблица</w:t>
      </w:r>
      <w:r>
        <w:rPr>
          <w:spacing w:val="-6"/>
        </w:rPr>
        <w:t xml:space="preserve"> </w:t>
      </w:r>
      <w:r>
        <w:rPr/>
        <w:t>1</w:t>
      </w:r>
      <w:r>
        <w:rPr>
          <w:spacing w:val="-8"/>
        </w:rPr>
        <w:t xml:space="preserve"> </w:t>
      </w:r>
      <w:r>
        <w:rPr/>
        <w:t>–</w:t>
      </w:r>
      <w:r>
        <w:rPr>
          <w:spacing w:val="-6"/>
        </w:rPr>
        <w:t xml:space="preserve"> </w:t>
      </w:r>
      <w:r>
        <w:rPr/>
        <w:t>Темпы</w:t>
      </w:r>
      <w:r>
        <w:rPr>
          <w:spacing w:val="-9"/>
        </w:rPr>
        <w:t xml:space="preserve"> </w:t>
      </w:r>
      <w:r>
        <w:rPr/>
        <w:t>изменения</w:t>
      </w:r>
      <w:r>
        <w:rPr>
          <w:spacing w:val="-6"/>
        </w:rPr>
        <w:t xml:space="preserve"> </w:t>
      </w:r>
      <w:r>
        <w:rPr/>
        <w:t>численности</w:t>
      </w:r>
      <w:r>
        <w:rPr>
          <w:spacing w:val="-6"/>
        </w:rPr>
        <w:t xml:space="preserve"> </w:t>
      </w:r>
      <w:r>
        <w:rPr/>
        <w:t>населения</w:t>
      </w:r>
      <w:r>
        <w:rPr>
          <w:spacing w:val="-5"/>
        </w:rPr>
        <w:t xml:space="preserve"> </w:t>
      </w:r>
      <w:r>
        <w:rPr>
          <w:spacing w:val="-4"/>
        </w:rPr>
        <w:t>мира</w:t>
      </w:r>
    </w:p>
    <w:tbl>
      <w:tblPr>
        <w:tblW w:w="9342" w:type="dxa"/>
        <w:jc w:val="left"/>
        <w:tblInd w:w="110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51"/>
        <w:gridCol w:w="1091"/>
        <w:gridCol w:w="1112"/>
        <w:gridCol w:w="1112"/>
        <w:gridCol w:w="1099"/>
        <w:gridCol w:w="1420"/>
        <w:gridCol w:w="1149"/>
        <w:gridCol w:w="1207"/>
      </w:tblGrid>
      <w:tr>
        <w:trPr>
          <w:trHeight w:val="758" w:hRule="atLeast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9" w:right="0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Год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3" w:hanging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Общее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2" w:right="0" w:hanging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Африка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4" w:hanging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Азия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4" w:right="4" w:hanging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Европа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6" w:right="0" w:hanging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Центральная</w:t>
            </w:r>
          </w:p>
          <w:p>
            <w:pPr>
              <w:pStyle w:val="TableParagraph"/>
              <w:widowControl w:val="false"/>
              <w:bidi w:val="0"/>
              <w:spacing w:lineRule="exact" w:line="252"/>
              <w:ind w:left="16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Южная </w:t>
            </w:r>
            <w:r>
              <w:rPr>
                <w:spacing w:val="-2"/>
                <w:sz w:val="22"/>
              </w:rPr>
              <w:t>Америка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ind w:left="162" w:right="0" w:hanging="24"/>
              <w:rPr>
                <w:sz w:val="22"/>
              </w:rPr>
            </w:pPr>
            <w:r>
              <w:rPr>
                <w:spacing w:val="-2"/>
                <w:sz w:val="22"/>
              </w:rPr>
              <w:t>Северная Америка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ind w:left="123" w:right="90" w:hanging="12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Австралия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Океания</w:t>
            </w:r>
          </w:p>
        </w:tc>
      </w:tr>
      <w:tr>
        <w:trPr>
          <w:trHeight w:val="506" w:hRule="atLeast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2"/>
              <w:ind w:left="414" w:right="0" w:hanging="200"/>
              <w:rPr>
                <w:sz w:val="22"/>
              </w:rPr>
            </w:pPr>
            <w:r>
              <w:rPr>
                <w:sz w:val="22"/>
              </w:rPr>
              <w:t>8000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до </w:t>
            </w:r>
            <w:r>
              <w:rPr>
                <w:spacing w:val="-4"/>
                <w:sz w:val="22"/>
              </w:rPr>
              <w:t>н.э.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1" w:after="0"/>
              <w:ind w:left="12" w:right="2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1" w:after="0"/>
              <w:ind w:left="14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1" w:after="0"/>
              <w:ind w:left="16" w:right="3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1" w:after="0"/>
              <w:ind w:left="73" w:right="60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1" w:after="0"/>
              <w:ind w:left="20" w:right="2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33" w:before="1" w:after="0"/>
              <w:ind w:left="9" w:right="2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4"/>
                <w:sz w:val="22"/>
              </w:rPr>
              <w:t>н.э.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33"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300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33" w:before="1" w:after="0"/>
              <w:ind w:left="12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35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33"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170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33" w:before="1" w:after="0"/>
              <w:ind w:left="14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65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33" w:before="1" w:after="0"/>
              <w:ind w:left="16" w:right="1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33" w:before="1" w:after="0"/>
              <w:ind w:left="73" w:right="57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33" w:before="1" w:after="0"/>
              <w:ind w:left="2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</w:t>
            </w:r>
            <w:r>
              <w:rPr>
                <w:spacing w:val="-5"/>
                <w:sz w:val="22"/>
              </w:rPr>
              <w:t>000</w:t>
            </w:r>
          </w:p>
        </w:tc>
      </w:tr>
      <w:tr>
        <w:trPr>
          <w:trHeight w:val="506" w:hRule="atLeast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9" w:right="0" w:hanging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1800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5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5"/>
                <w:sz w:val="22"/>
              </w:rPr>
              <w:t>000</w:t>
            </w:r>
          </w:p>
          <w:p>
            <w:pPr>
              <w:pStyle w:val="TableParagraph"/>
              <w:widowControl w:val="false"/>
              <w:bidi w:val="0"/>
              <w:spacing w:lineRule="exact" w:line="233" w:before="1" w:after="0"/>
              <w:ind w:left="11" w:right="2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2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108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5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656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4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200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6" w:right="1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24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73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7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2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</w:t>
            </w:r>
            <w:r>
              <w:rPr>
                <w:spacing w:val="-5"/>
                <w:sz w:val="22"/>
              </w:rPr>
              <w:t>000</w:t>
            </w:r>
          </w:p>
        </w:tc>
      </w:tr>
      <w:tr>
        <w:trPr>
          <w:trHeight w:val="505" w:hRule="atLeast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9" w:right="0" w:hanging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1900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5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5"/>
                <w:sz w:val="22"/>
              </w:rPr>
              <w:t>656</w:t>
            </w:r>
          </w:p>
          <w:p>
            <w:pPr>
              <w:pStyle w:val="TableParagraph"/>
              <w:widowControl w:val="false"/>
              <w:bidi w:val="0"/>
              <w:spacing w:lineRule="exact" w:line="233" w:before="1" w:after="0"/>
              <w:ind w:left="11" w:right="2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2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133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961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4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400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6" w:right="1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74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73" w:right="57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82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2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 </w:t>
            </w:r>
            <w:r>
              <w:rPr>
                <w:spacing w:val="-5"/>
                <w:sz w:val="22"/>
              </w:rPr>
              <w:t>000</w:t>
            </w:r>
          </w:p>
        </w:tc>
      </w:tr>
      <w:tr>
        <w:trPr>
          <w:trHeight w:val="506" w:hRule="atLeast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9" w:right="0" w:hanging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1970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5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  <w:r>
              <w:rPr>
                <w:spacing w:val="-5"/>
                <w:sz w:val="22"/>
              </w:rPr>
              <w:t>692</w:t>
            </w:r>
          </w:p>
          <w:p>
            <w:pPr>
              <w:pStyle w:val="TableParagraph"/>
              <w:widowControl w:val="false"/>
              <w:bidi w:val="0"/>
              <w:spacing w:lineRule="exact" w:line="233" w:before="1" w:after="0"/>
              <w:ind w:left="11" w:right="2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492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2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357 </w:t>
            </w: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3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2 163 </w:t>
            </w: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4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635 </w:t>
            </w:r>
            <w:r>
              <w:rPr>
                <w:spacing w:val="-5"/>
                <w:sz w:val="22"/>
              </w:rPr>
              <w:t>855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6" w:right="1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284 </w:t>
            </w:r>
            <w:r>
              <w:rPr>
                <w:spacing w:val="-5"/>
                <w:sz w:val="22"/>
              </w:rPr>
              <w:t>856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73" w:right="57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231 </w:t>
            </w:r>
            <w:r>
              <w:rPr>
                <w:spacing w:val="-5"/>
                <w:sz w:val="22"/>
              </w:rPr>
              <w:t>937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2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19 </w:t>
            </w:r>
            <w:r>
              <w:rPr>
                <w:spacing w:val="-5"/>
                <w:sz w:val="22"/>
              </w:rPr>
              <w:t>443</w:t>
            </w:r>
          </w:p>
        </w:tc>
      </w:tr>
      <w:tr>
        <w:trPr>
          <w:trHeight w:val="506" w:hRule="atLeast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2"/>
              <w:ind w:left="9" w:right="0" w:hanging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1990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5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</w:t>
            </w:r>
            <w:r>
              <w:rPr>
                <w:spacing w:val="-5"/>
                <w:sz w:val="22"/>
              </w:rPr>
              <w:t>263</w:t>
            </w:r>
          </w:p>
          <w:p>
            <w:pPr>
              <w:pStyle w:val="TableParagraph"/>
              <w:widowControl w:val="false"/>
              <w:bidi w:val="0"/>
              <w:spacing w:lineRule="exact" w:line="235"/>
              <w:ind w:left="11" w:right="2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593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2"/>
              <w:ind w:left="12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622 </w:t>
            </w:r>
            <w:r>
              <w:rPr>
                <w:spacing w:val="-5"/>
                <w:sz w:val="22"/>
              </w:rPr>
              <w:t>443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2"/>
              <w:ind w:left="11" w:right="3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3 207 </w:t>
            </w:r>
            <w:r>
              <w:rPr>
                <w:spacing w:val="-5"/>
                <w:sz w:val="22"/>
              </w:rPr>
              <w:t>807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2"/>
              <w:ind w:left="14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665 </w:t>
            </w:r>
            <w:r>
              <w:rPr>
                <w:spacing w:val="-5"/>
                <w:sz w:val="22"/>
              </w:rPr>
              <w:t>582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2"/>
              <w:ind w:left="16" w:right="1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441 </w:t>
            </w:r>
            <w:r>
              <w:rPr>
                <w:spacing w:val="-5"/>
                <w:sz w:val="22"/>
              </w:rPr>
              <w:t>525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2"/>
              <w:ind w:left="73" w:right="57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283 </w:t>
            </w:r>
            <w:r>
              <w:rPr>
                <w:spacing w:val="-5"/>
                <w:sz w:val="22"/>
              </w:rPr>
              <w:t>549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2"/>
              <w:ind w:left="2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26 </w:t>
            </w:r>
            <w:r>
              <w:rPr>
                <w:spacing w:val="-5"/>
                <w:sz w:val="22"/>
              </w:rPr>
              <w:t>687</w:t>
            </w:r>
          </w:p>
        </w:tc>
      </w:tr>
      <w:tr>
        <w:trPr>
          <w:trHeight w:val="505" w:hRule="atLeast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9" w:right="0" w:hanging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5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 </w:t>
            </w:r>
            <w:r>
              <w:rPr>
                <w:spacing w:val="-5"/>
                <w:sz w:val="22"/>
              </w:rPr>
              <w:t>070</w:t>
            </w:r>
          </w:p>
          <w:p>
            <w:pPr>
              <w:pStyle w:val="TableParagraph"/>
              <w:widowControl w:val="false"/>
              <w:bidi w:val="0"/>
              <w:spacing w:lineRule="exact" w:line="235"/>
              <w:ind w:left="11" w:right="2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581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2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795 </w:t>
            </w:r>
            <w:r>
              <w:rPr>
                <w:spacing w:val="-5"/>
                <w:sz w:val="22"/>
              </w:rPr>
              <w:t>671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3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3 729 </w:t>
            </w:r>
            <w:r>
              <w:rPr>
                <w:spacing w:val="-5"/>
                <w:sz w:val="22"/>
              </w:rPr>
              <w:t>737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4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675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6" w:right="1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520 </w:t>
            </w:r>
            <w:r>
              <w:rPr>
                <w:spacing w:val="-5"/>
                <w:sz w:val="22"/>
              </w:rPr>
              <w:t>229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73" w:right="57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315 </w:t>
            </w:r>
            <w:r>
              <w:rPr>
                <w:spacing w:val="-5"/>
                <w:sz w:val="22"/>
              </w:rPr>
              <w:t>915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2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31 </w:t>
            </w:r>
            <w:r>
              <w:rPr>
                <w:spacing w:val="-5"/>
                <w:sz w:val="22"/>
              </w:rPr>
              <w:t>043</w:t>
            </w:r>
          </w:p>
        </w:tc>
      </w:tr>
      <w:tr>
        <w:trPr>
          <w:trHeight w:val="506" w:hRule="atLeast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9" w:right="0" w:hanging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5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7 </w:t>
            </w:r>
            <w:r>
              <w:rPr>
                <w:spacing w:val="-5"/>
                <w:sz w:val="22"/>
              </w:rPr>
              <w:t>162</w:t>
            </w:r>
          </w:p>
          <w:p>
            <w:pPr>
              <w:pStyle w:val="TableParagraph"/>
              <w:widowControl w:val="false"/>
              <w:bidi w:val="0"/>
              <w:spacing w:lineRule="exact" w:line="235"/>
              <w:ind w:left="11" w:right="2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119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2" w:right="2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1 136 </w:t>
            </w:r>
            <w:r>
              <w:rPr>
                <w:spacing w:val="-5"/>
                <w:sz w:val="22"/>
              </w:rPr>
              <w:t>635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3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4 352 </w:t>
            </w:r>
            <w:r>
              <w:rPr>
                <w:spacing w:val="-5"/>
                <w:sz w:val="22"/>
              </w:rPr>
              <w:t>723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4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662 </w:t>
            </w:r>
            <w:r>
              <w:rPr>
                <w:spacing w:val="-5"/>
                <w:sz w:val="22"/>
              </w:rPr>
              <w:t>452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6" w:right="1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616 </w:t>
            </w:r>
            <w:r>
              <w:rPr>
                <w:spacing w:val="-5"/>
                <w:sz w:val="22"/>
              </w:rPr>
              <w:t>644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73" w:right="57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355 </w:t>
            </w:r>
            <w:r>
              <w:rPr>
                <w:spacing w:val="-5"/>
                <w:sz w:val="22"/>
              </w:rPr>
              <w:t>361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2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38 </w:t>
            </w:r>
            <w:r>
              <w:rPr>
                <w:spacing w:val="-5"/>
                <w:sz w:val="22"/>
              </w:rPr>
              <w:t>304</w:t>
            </w:r>
          </w:p>
        </w:tc>
      </w:tr>
      <w:tr>
        <w:trPr>
          <w:trHeight w:val="506" w:hRule="atLeast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9" w:right="0" w:hanging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2030</w:t>
            </w:r>
          </w:p>
          <w:p>
            <w:pPr>
              <w:pStyle w:val="TableParagraph"/>
              <w:widowControl w:val="false"/>
              <w:bidi w:val="0"/>
              <w:spacing w:lineRule="exact" w:line="235"/>
              <w:ind w:left="9" w:right="1" w:hanging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(прогноз)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5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8 </w:t>
            </w:r>
            <w:r>
              <w:rPr>
                <w:spacing w:val="-5"/>
                <w:sz w:val="22"/>
              </w:rPr>
              <w:t>511</w:t>
            </w:r>
          </w:p>
          <w:p>
            <w:pPr>
              <w:pStyle w:val="TableParagraph"/>
              <w:widowControl w:val="false"/>
              <w:bidi w:val="0"/>
              <w:spacing w:lineRule="exact" w:line="235"/>
              <w:ind w:left="11" w:right="2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2" w:right="2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1 750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1" w:right="3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4 970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4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640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16" w:right="1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711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73" w:right="57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395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51"/>
              <w:ind w:left="2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45 </w:t>
            </w:r>
            <w:r>
              <w:rPr>
                <w:spacing w:val="-5"/>
                <w:sz w:val="22"/>
              </w:rPr>
              <w:t>000</w:t>
            </w:r>
          </w:p>
        </w:tc>
      </w:tr>
    </w:tbl>
    <w:p>
      <w:pPr>
        <w:pStyle w:val="Style31"/>
        <w:bidi w:val="0"/>
        <w:rPr/>
      </w:pPr>
      <w:r>
        <w:rPr/>
      </w:r>
    </w:p>
    <w:p>
      <w:pPr>
        <w:pStyle w:val="Style31"/>
        <w:bidi w:val="0"/>
        <w:spacing w:before="2" w:after="0"/>
        <w:rPr/>
      </w:pPr>
      <w:r>
        <w:rPr/>
      </w:r>
    </w:p>
    <w:p>
      <w:pPr>
        <w:pStyle w:val="Style31"/>
        <w:bidi w:val="0"/>
        <w:spacing w:lineRule="auto" w:line="362"/>
        <w:ind w:left="1102" w:right="0" w:firstLine="566"/>
        <w:rPr/>
      </w:pPr>
      <w:r>
        <w:rPr/>
        <w:t>Задание</w:t>
      </w:r>
      <w:r>
        <w:rPr>
          <w:spacing w:val="40"/>
        </w:rPr>
        <w:t xml:space="preserve"> </w:t>
      </w:r>
      <w:r>
        <w:rPr/>
        <w:t>2.</w:t>
      </w:r>
      <w:r>
        <w:rPr>
          <w:spacing w:val="40"/>
        </w:rPr>
        <w:t xml:space="preserve"> </w:t>
      </w:r>
      <w:r>
        <w:rPr/>
        <w:t>Используя</w:t>
      </w:r>
      <w:r>
        <w:rPr>
          <w:spacing w:val="40"/>
        </w:rPr>
        <w:t xml:space="preserve"> </w:t>
      </w:r>
      <w:r>
        <w:rPr/>
        <w:t>таблицу</w:t>
      </w:r>
      <w:r>
        <w:rPr>
          <w:spacing w:val="40"/>
        </w:rPr>
        <w:t xml:space="preserve"> </w:t>
      </w:r>
      <w:r>
        <w:rPr/>
        <w:t>1,</w:t>
      </w:r>
      <w:r>
        <w:rPr>
          <w:spacing w:val="40"/>
        </w:rPr>
        <w:t xml:space="preserve"> </w:t>
      </w:r>
      <w:r>
        <w:rPr/>
        <w:t>заполните</w:t>
      </w:r>
      <w:r>
        <w:rPr>
          <w:spacing w:val="40"/>
        </w:rPr>
        <w:t xml:space="preserve"> </w:t>
      </w:r>
      <w:r>
        <w:rPr/>
        <w:t>таблицу</w:t>
      </w:r>
      <w:r>
        <w:rPr>
          <w:spacing w:val="40"/>
        </w:rPr>
        <w:t xml:space="preserve"> </w:t>
      </w:r>
      <w:r>
        <w:rPr/>
        <w:t>2</w:t>
      </w:r>
      <w:r>
        <w:rPr>
          <w:spacing w:val="40"/>
        </w:rPr>
        <w:t xml:space="preserve"> </w:t>
      </w:r>
      <w:r>
        <w:rPr/>
        <w:t>«Численность</w:t>
      </w:r>
      <w:r>
        <w:rPr>
          <w:spacing w:val="80"/>
        </w:rPr>
        <w:t xml:space="preserve"> </w:t>
      </w:r>
      <w:r>
        <w:rPr/>
        <w:t>населения регионов Земли» и определите:</w:t>
      </w:r>
    </w:p>
    <w:p>
      <w:pPr>
        <w:pStyle w:val="Style31"/>
        <w:bidi w:val="0"/>
        <w:spacing w:lineRule="exact" w:line="317"/>
        <w:ind w:left="1668" w:right="0" w:hanging="0"/>
        <w:rPr/>
      </w:pPr>
      <w:r>
        <w:rPr/>
        <w:t>а)</w:t>
      </w:r>
      <w:r>
        <w:rPr>
          <w:spacing w:val="-4"/>
        </w:rPr>
        <w:t xml:space="preserve"> </w:t>
      </w:r>
      <w:r>
        <w:rPr/>
        <w:t>самый</w:t>
      </w:r>
      <w:r>
        <w:rPr>
          <w:spacing w:val="-4"/>
        </w:rPr>
        <w:t xml:space="preserve"> </w:t>
      </w:r>
      <w:r>
        <w:rPr/>
        <w:t>населённый</w:t>
      </w:r>
      <w:r>
        <w:rPr>
          <w:spacing w:val="-3"/>
        </w:rPr>
        <w:t xml:space="preserve"> </w:t>
      </w:r>
      <w:r>
        <w:rPr>
          <w:spacing w:val="-2"/>
        </w:rPr>
        <w:t>регион;</w:t>
      </w:r>
    </w:p>
    <w:p>
      <w:pPr>
        <w:pStyle w:val="Style31"/>
        <w:bidi w:val="0"/>
        <w:spacing w:before="160" w:after="0"/>
        <w:ind w:left="1668" w:right="0" w:hanging="0"/>
        <w:rPr/>
      </w:pPr>
      <w:r>
        <w:rPr/>
        <w:t>б)</w:t>
      </w:r>
      <w:r>
        <w:rPr>
          <w:spacing w:val="-7"/>
        </w:rPr>
        <w:t xml:space="preserve"> </w:t>
      </w:r>
      <w:r>
        <w:rPr/>
        <w:t>во</w:t>
      </w:r>
      <w:r>
        <w:rPr>
          <w:spacing w:val="-3"/>
        </w:rPr>
        <w:t xml:space="preserve"> </w:t>
      </w:r>
      <w:r>
        <w:rPr/>
        <w:t>сколько</w:t>
      </w:r>
      <w:r>
        <w:rPr>
          <w:spacing w:val="-3"/>
        </w:rPr>
        <w:t xml:space="preserve"> </w:t>
      </w:r>
      <w:r>
        <w:rPr/>
        <w:t>население</w:t>
      </w:r>
      <w:r>
        <w:rPr>
          <w:spacing w:val="-5"/>
        </w:rPr>
        <w:t xml:space="preserve"> </w:t>
      </w:r>
      <w:r>
        <w:rPr/>
        <w:t>Азии</w:t>
      </w:r>
      <w:r>
        <w:rPr>
          <w:spacing w:val="-4"/>
        </w:rPr>
        <w:t xml:space="preserve"> </w:t>
      </w:r>
      <w:r>
        <w:rPr/>
        <w:t>превышает</w:t>
      </w:r>
      <w:r>
        <w:rPr>
          <w:spacing w:val="-5"/>
        </w:rPr>
        <w:t xml:space="preserve"> </w:t>
      </w:r>
      <w:r>
        <w:rPr/>
        <w:t>население</w:t>
      </w:r>
      <w:r>
        <w:rPr>
          <w:spacing w:val="-4"/>
        </w:rPr>
        <w:t xml:space="preserve"> </w:t>
      </w:r>
      <w:r>
        <w:rPr>
          <w:spacing w:val="-2"/>
        </w:rPr>
        <w:t>Европы?;</w:t>
      </w:r>
    </w:p>
    <w:p>
      <w:pPr>
        <w:pStyle w:val="Style31"/>
        <w:bidi w:val="0"/>
        <w:spacing w:lineRule="auto" w:line="360" w:before="161" w:after="0"/>
        <w:ind w:left="1102" w:right="0" w:firstLine="566"/>
        <w:rPr/>
      </w:pPr>
      <w:r>
        <w:rPr/>
        <w:t xml:space="preserve">в) во сколько раз население Африки превышает население Австралии и </w:t>
      </w:r>
      <w:r>
        <w:rPr>
          <w:spacing w:val="-2"/>
        </w:rPr>
        <w:t>Океании?;</w:t>
      </w:r>
    </w:p>
    <w:p>
      <w:pPr>
        <w:sectPr>
          <w:type w:val="continuous"/>
          <w:pgSz w:w="11906" w:h="16838"/>
          <w:pgMar w:left="600" w:right="0" w:gutter="0" w:header="0" w:top="1040" w:footer="1016" w:bottom="1240"/>
          <w:formProt w:val="false"/>
          <w:textDirection w:val="lrTb"/>
          <w:docGrid w:type="default" w:linePitch="100" w:charSpace="4294959103"/>
        </w:sectPr>
      </w:pPr>
    </w:p>
    <w:p>
      <w:pPr>
        <w:pStyle w:val="Style31"/>
        <w:bidi w:val="0"/>
        <w:spacing w:lineRule="auto" w:line="362" w:before="74" w:after="0"/>
        <w:ind w:left="1102" w:right="852" w:firstLine="566"/>
        <w:rPr/>
      </w:pPr>
      <w:r>
        <w:rPr/>
        <w:t>г)</w:t>
      </w:r>
      <w:r>
        <w:rPr>
          <w:spacing w:val="-6"/>
        </w:rPr>
        <w:t xml:space="preserve"> </w:t>
      </w:r>
      <w:r>
        <w:rPr/>
        <w:t>определите</w:t>
      </w:r>
      <w:r>
        <w:rPr>
          <w:spacing w:val="-6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каком</w:t>
      </w:r>
      <w:r>
        <w:rPr>
          <w:spacing w:val="-6"/>
        </w:rPr>
        <w:t xml:space="preserve"> </w:t>
      </w:r>
      <w:r>
        <w:rPr/>
        <w:t>регионе</w:t>
      </w:r>
      <w:r>
        <w:rPr>
          <w:spacing w:val="-9"/>
        </w:rPr>
        <w:t xml:space="preserve"> </w:t>
      </w:r>
      <w:r>
        <w:rPr/>
        <w:t>мира</w:t>
      </w:r>
      <w:r>
        <w:rPr>
          <w:spacing w:val="-9"/>
        </w:rPr>
        <w:t xml:space="preserve"> </w:t>
      </w:r>
      <w:r>
        <w:rPr/>
        <w:t>больше</w:t>
      </w:r>
      <w:r>
        <w:rPr>
          <w:spacing w:val="-6"/>
        </w:rPr>
        <w:t xml:space="preserve"> </w:t>
      </w:r>
      <w:r>
        <w:rPr/>
        <w:t>всего</w:t>
      </w:r>
      <w:r>
        <w:rPr>
          <w:spacing w:val="-8"/>
        </w:rPr>
        <w:t xml:space="preserve"> </w:t>
      </w:r>
      <w:r>
        <w:rPr/>
        <w:t>населения</w:t>
      </w:r>
      <w:r>
        <w:rPr>
          <w:spacing w:val="-8"/>
        </w:rPr>
        <w:t xml:space="preserve"> </w:t>
      </w:r>
      <w:r>
        <w:rPr/>
        <w:t>будет</w:t>
      </w:r>
      <w:r>
        <w:rPr>
          <w:spacing w:val="-6"/>
        </w:rPr>
        <w:t xml:space="preserve"> </w:t>
      </w:r>
      <w:r>
        <w:rPr/>
        <w:t>к</w:t>
      </w:r>
      <w:r>
        <w:rPr>
          <w:spacing w:val="-8"/>
        </w:rPr>
        <w:t xml:space="preserve"> </w:t>
      </w:r>
      <w:r>
        <w:rPr/>
        <w:t>2030 году по прогнозам?</w:t>
      </w:r>
    </w:p>
    <w:p>
      <w:pPr>
        <w:pStyle w:val="Style31"/>
        <w:bidi w:val="0"/>
        <w:spacing w:lineRule="auto" w:line="600"/>
        <w:ind w:left="1102" w:right="3399" w:firstLine="566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page">
                  <wp:posOffset>1042670</wp:posOffset>
                </wp:positionH>
                <wp:positionV relativeFrom="paragraph">
                  <wp:posOffset>713740</wp:posOffset>
                </wp:positionV>
                <wp:extent cx="6017895" cy="1480185"/>
                <wp:effectExtent l="0" t="0" r="0" b="0"/>
                <wp:wrapNone/>
                <wp:docPr id="6" name="Textbox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7760" cy="1480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348" w:type="dxa"/>
                              <w:jc w:val="left"/>
                              <w:tblInd w:w="5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4674"/>
                              <w:gridCol w:w="4673"/>
                            </w:tblGrid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4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spacing w:lineRule="exact" w:line="301"/>
                                    <w:ind w:left="10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Регионы</w:t>
                                  </w:r>
                                </w:p>
                              </w:tc>
                              <w:tc>
                                <w:tcPr>
                                  <w:tcW w:w="46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spacing w:lineRule="exact" w:line="301"/>
                                    <w:ind w:left="10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Численность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населения,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млн.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чел.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4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spacing w:lineRule="exact" w:line="301"/>
                                    <w:ind w:left="10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Африка</w:t>
                                  </w:r>
                                </w:p>
                              </w:tc>
                              <w:tc>
                                <w:tcPr>
                                  <w:tcW w:w="46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4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spacing w:lineRule="exact" w:line="301"/>
                                    <w:ind w:left="10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Азия</w:t>
                                  </w:r>
                                </w:p>
                              </w:tc>
                              <w:tc>
                                <w:tcPr>
                                  <w:tcW w:w="46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4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spacing w:lineRule="exact" w:line="301" w:before="2" w:after="0"/>
                                    <w:ind w:left="10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Европа</w:t>
                                  </w:r>
                                </w:p>
                              </w:tc>
                              <w:tc>
                                <w:tcPr>
                                  <w:tcW w:w="46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4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spacing w:lineRule="exact" w:line="301"/>
                                    <w:ind w:left="10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Центральная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Южная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Америка</w:t>
                                  </w:r>
                                </w:p>
                              </w:tc>
                              <w:tc>
                                <w:tcPr>
                                  <w:tcW w:w="46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4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spacing w:lineRule="exact" w:line="301"/>
                                    <w:ind w:left="10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Северная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Америка</w:t>
                                  </w:r>
                                </w:p>
                              </w:tc>
                              <w:tc>
                                <w:tcPr>
                                  <w:tcW w:w="46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4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spacing w:lineRule="exact" w:line="301" w:before="2" w:after="0"/>
                                    <w:ind w:left="107" w:right="0" w:hanging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Австралия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Океания</w:t>
                                  </w:r>
                                </w:p>
                              </w:tc>
                              <w:tc>
                                <w:tcPr>
                                  <w:tcW w:w="46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bidi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31"/>
                              <w:bidi w:val="0"/>
                              <w:jc w:val="both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1" path="m0,0l-2147483645,0l-2147483645,-2147483646l0,-2147483646xe" stroked="f" o:allowincell="f" style="position:absolute;margin-left:82.1pt;margin-top:56.2pt;width:473.8pt;height:116.5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348" w:type="dxa"/>
                        <w:jc w:val="left"/>
                        <w:tblInd w:w="5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4674"/>
                        <w:gridCol w:w="4673"/>
                      </w:tblGrid>
                      <w:tr>
                        <w:trPr>
                          <w:trHeight w:val="321" w:hRule="atLeast"/>
                        </w:trPr>
                        <w:tc>
                          <w:tcPr>
                            <w:tcW w:w="4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spacing w:lineRule="exact" w:line="301"/>
                              <w:ind w:left="10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Регионы</w:t>
                            </w:r>
                          </w:p>
                        </w:tc>
                        <w:tc>
                          <w:tcPr>
                            <w:tcW w:w="46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spacing w:lineRule="exact" w:line="301"/>
                              <w:ind w:left="10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Численность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населения,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млн.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чел.</w:t>
                            </w: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4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spacing w:lineRule="exact" w:line="301"/>
                              <w:ind w:left="10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1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Африка</w:t>
                            </w:r>
                          </w:p>
                        </w:tc>
                        <w:tc>
                          <w:tcPr>
                            <w:tcW w:w="46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4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spacing w:lineRule="exact" w:line="301"/>
                              <w:ind w:left="10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2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Азия</w:t>
                            </w:r>
                          </w:p>
                        </w:tc>
                        <w:tc>
                          <w:tcPr>
                            <w:tcW w:w="46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4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spacing w:lineRule="exact" w:line="301" w:before="2" w:after="0"/>
                              <w:ind w:left="10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3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Европа</w:t>
                            </w:r>
                          </w:p>
                        </w:tc>
                        <w:tc>
                          <w:tcPr>
                            <w:tcW w:w="46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4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spacing w:lineRule="exact" w:line="301"/>
                              <w:ind w:left="10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Центральная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Южная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Америка</w:t>
                            </w:r>
                          </w:p>
                        </w:tc>
                        <w:tc>
                          <w:tcPr>
                            <w:tcW w:w="46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4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spacing w:lineRule="exact" w:line="301"/>
                              <w:ind w:left="10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Северная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Америка</w:t>
                            </w:r>
                          </w:p>
                        </w:tc>
                        <w:tc>
                          <w:tcPr>
                            <w:tcW w:w="46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4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spacing w:lineRule="exact" w:line="301" w:before="2" w:after="0"/>
                              <w:ind w:left="107" w:right="0" w:hang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Австралия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Океания</w:t>
                            </w:r>
                          </w:p>
                        </w:tc>
                        <w:tc>
                          <w:tcPr>
                            <w:tcW w:w="46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bidi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31"/>
                        <w:bidi w:val="0"/>
                        <w:jc w:val="both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д) сделайте вывод на основе анализа таблицы. Таблица</w:t>
      </w:r>
      <w:r>
        <w:rPr>
          <w:spacing w:val="-5"/>
        </w:rPr>
        <w:t xml:space="preserve"> </w:t>
      </w:r>
      <w:r>
        <w:rPr/>
        <w:t>2</w:t>
      </w:r>
      <w:r>
        <w:rPr>
          <w:spacing w:val="-7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Численность</w:t>
      </w:r>
      <w:r>
        <w:rPr>
          <w:spacing w:val="-10"/>
        </w:rPr>
        <w:t xml:space="preserve"> </w:t>
      </w:r>
      <w:r>
        <w:rPr/>
        <w:t>населения</w:t>
      </w:r>
      <w:r>
        <w:rPr>
          <w:spacing w:val="-5"/>
        </w:rPr>
        <w:t xml:space="preserve"> </w:t>
      </w:r>
      <w:r>
        <w:rPr/>
        <w:t>регионов</w:t>
      </w:r>
      <w:r>
        <w:rPr>
          <w:spacing w:val="-9"/>
        </w:rPr>
        <w:t xml:space="preserve"> </w:t>
      </w:r>
      <w:r>
        <w:rPr/>
        <w:t>Земли</w:t>
      </w:r>
    </w:p>
    <w:p>
      <w:pPr>
        <w:pStyle w:val="Style31"/>
        <w:bidi w:val="0"/>
        <w:rPr/>
      </w:pPr>
      <w:r>
        <w:rPr/>
      </w:r>
    </w:p>
    <w:p>
      <w:pPr>
        <w:pStyle w:val="Style31"/>
        <w:bidi w:val="0"/>
        <w:rPr/>
      </w:pPr>
      <w:r>
        <w:rPr/>
      </w:r>
    </w:p>
    <w:p>
      <w:pPr>
        <w:pStyle w:val="Style31"/>
        <w:bidi w:val="0"/>
        <w:rPr/>
      </w:pPr>
      <w:r>
        <w:rPr/>
      </w:r>
    </w:p>
    <w:p>
      <w:pPr>
        <w:pStyle w:val="Style31"/>
        <w:bidi w:val="0"/>
        <w:rPr/>
      </w:pPr>
      <w:r>
        <w:rPr/>
      </w:r>
    </w:p>
    <w:p>
      <w:pPr>
        <w:pStyle w:val="Style31"/>
        <w:bidi w:val="0"/>
        <w:rPr/>
      </w:pPr>
      <w:r>
        <w:rPr/>
      </w:r>
    </w:p>
    <w:p>
      <w:pPr>
        <w:pStyle w:val="Style31"/>
        <w:bidi w:val="0"/>
        <w:spacing w:before="237" w:after="0"/>
        <w:rPr/>
      </w:pPr>
      <w:r>
        <w:rPr/>
      </w:r>
    </w:p>
    <w:p>
      <w:pPr>
        <w:pStyle w:val="Style31"/>
        <w:bidi w:val="0"/>
        <w:spacing w:lineRule="auto" w:line="360"/>
        <w:ind w:left="1102" w:right="852" w:firstLine="566"/>
        <w:rPr/>
      </w:pPr>
      <w:r>
        <w:rPr/>
        <w:t>Задание 3. Заполните таблицу 3 «Естественный прирост регионов мира» и определите:</w:t>
      </w:r>
    </w:p>
    <w:p>
      <w:pPr>
        <w:pStyle w:val="Style31"/>
        <w:bidi w:val="0"/>
        <w:spacing w:before="1" w:after="0"/>
        <w:ind w:left="1668" w:right="0" w:hanging="0"/>
        <w:rPr/>
      </w:pPr>
      <w:r>
        <w:rPr/>
        <w:t>а)</w:t>
      </w:r>
      <w:r>
        <w:rPr>
          <w:spacing w:val="-5"/>
        </w:rPr>
        <w:t xml:space="preserve"> </w:t>
      </w:r>
      <w:r>
        <w:rPr/>
        <w:t>естественный</w:t>
      </w:r>
      <w:r>
        <w:rPr>
          <w:spacing w:val="-8"/>
        </w:rPr>
        <w:t xml:space="preserve"> </w:t>
      </w:r>
      <w:r>
        <w:rPr/>
        <w:t>прирост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>
          <w:spacing w:val="-2"/>
        </w:rPr>
        <w:t>регионах;</w:t>
      </w:r>
    </w:p>
    <w:p>
      <w:pPr>
        <w:pStyle w:val="Style31"/>
        <w:bidi w:val="0"/>
        <w:spacing w:lineRule="auto" w:line="360" w:before="161" w:after="0"/>
        <w:ind w:left="1668" w:right="2141" w:hanging="0"/>
        <w:rPr/>
      </w:pPr>
      <w:r>
        <w:rPr/>
        <w:t>б)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каком</w:t>
      </w:r>
      <w:r>
        <w:rPr>
          <w:spacing w:val="-6"/>
        </w:rPr>
        <w:t xml:space="preserve"> </w:t>
      </w:r>
      <w:r>
        <w:rPr/>
        <w:t>регионе</w:t>
      </w:r>
      <w:r>
        <w:rPr>
          <w:spacing w:val="-3"/>
        </w:rPr>
        <w:t xml:space="preserve"> </w:t>
      </w:r>
      <w:r>
        <w:rPr/>
        <w:t>большой</w:t>
      </w:r>
      <w:r>
        <w:rPr>
          <w:spacing w:val="-3"/>
        </w:rPr>
        <w:t xml:space="preserve"> </w:t>
      </w:r>
      <w:r>
        <w:rPr/>
        <w:t>прирост,</w:t>
      </w:r>
      <w:r>
        <w:rPr>
          <w:spacing w:val="-5"/>
        </w:rPr>
        <w:t xml:space="preserve"> </w:t>
      </w:r>
      <w:r>
        <w:rPr/>
        <w:t>а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каком –</w:t>
      </w:r>
      <w:r>
        <w:rPr>
          <w:spacing w:val="-3"/>
        </w:rPr>
        <w:t xml:space="preserve"> </w:t>
      </w:r>
      <w:r>
        <w:rPr/>
        <w:t>маленький? в) рассчитайте естественный прирост для всего мира.</w:t>
      </w:r>
    </w:p>
    <w:p>
      <w:pPr>
        <w:pStyle w:val="Style31"/>
        <w:bidi w:val="0"/>
        <w:spacing w:before="320" w:after="2"/>
        <w:ind w:left="1102" w:right="0" w:hanging="0"/>
        <w:rPr/>
      </w:pPr>
      <w:r>
        <w:rPr/>
        <w:t>Таблица</w:t>
      </w:r>
      <w:r>
        <w:rPr>
          <w:spacing w:val="-6"/>
        </w:rPr>
        <w:t xml:space="preserve"> </w:t>
      </w:r>
      <w:r>
        <w:rPr/>
        <w:t>3</w:t>
      </w:r>
      <w:r>
        <w:rPr>
          <w:spacing w:val="-8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Естественный</w:t>
      </w:r>
      <w:r>
        <w:rPr>
          <w:spacing w:val="-6"/>
        </w:rPr>
        <w:t xml:space="preserve"> </w:t>
      </w:r>
      <w:r>
        <w:rPr/>
        <w:t>прирост</w:t>
      </w:r>
      <w:r>
        <w:rPr>
          <w:spacing w:val="-6"/>
        </w:rPr>
        <w:t xml:space="preserve"> </w:t>
      </w:r>
      <w:r>
        <w:rPr/>
        <w:t>регионов</w:t>
      </w:r>
      <w:r>
        <w:rPr>
          <w:spacing w:val="-6"/>
        </w:rPr>
        <w:t xml:space="preserve"> </w:t>
      </w:r>
      <w:r>
        <w:rPr>
          <w:spacing w:val="-4"/>
        </w:rPr>
        <w:t>мира</w:t>
      </w:r>
    </w:p>
    <w:tbl>
      <w:tblPr>
        <w:tblW w:w="9348" w:type="dxa"/>
        <w:jc w:val="left"/>
        <w:tblInd w:w="110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336"/>
        <w:gridCol w:w="2338"/>
        <w:gridCol w:w="2336"/>
        <w:gridCol w:w="2337"/>
      </w:tblGrid>
      <w:tr>
        <w:trPr>
          <w:trHeight w:val="643" w:hRule="atLeast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ind w:left="654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Регионы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ind w:left="8" w:right="0" w:hanging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Рождаемость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ind w:left="9" w:right="2" w:hanging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Смертность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tLeast" w:line="320"/>
              <w:ind w:left="684" w:right="0" w:hanging="358"/>
              <w:rPr>
                <w:sz w:val="28"/>
              </w:rPr>
            </w:pPr>
            <w:r>
              <w:rPr>
                <w:spacing w:val="-2"/>
                <w:sz w:val="28"/>
              </w:rPr>
              <w:t>Естественный прирост</w:t>
            </w:r>
          </w:p>
        </w:tc>
      </w:tr>
      <w:tr>
        <w:trPr>
          <w:trHeight w:val="320" w:hRule="atLeast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300"/>
              <w:ind w:left="107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Азия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300"/>
              <w:ind w:left="8" w:right="2" w:hanging="0"/>
              <w:jc w:val="center"/>
              <w:rPr>
                <w:sz w:val="28"/>
              </w:rPr>
            </w:pPr>
            <w:r>
              <w:rPr>
                <w:sz w:val="28"/>
              </w:rPr>
              <w:t>77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252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300"/>
              <w:ind w:left="9" w:right="0" w:hanging="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806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237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23" w:hRule="atLeast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301" w:before="2" w:after="0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Африка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301" w:before="2" w:after="0"/>
              <w:ind w:left="8" w:right="2" w:hanging="0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464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771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301" w:before="2" w:after="0"/>
              <w:ind w:left="9" w:right="0" w:hanging="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139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868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42" w:hRule="atLeast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322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Европа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(включая </w:t>
            </w:r>
            <w:r>
              <w:rPr>
                <w:spacing w:val="-2"/>
                <w:sz w:val="28"/>
              </w:rPr>
              <w:t>Россию)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ind w:left="8" w:right="2" w:hanging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528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866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ind w:left="9" w:right="0" w:hanging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695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937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20" w:hRule="atLeast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300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Южная</w:t>
            </w:r>
            <w:r>
              <w:rPr>
                <w:spacing w:val="-2"/>
                <w:sz w:val="28"/>
              </w:rPr>
              <w:t xml:space="preserve"> Америка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300"/>
              <w:ind w:left="8" w:right="1" w:hanging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547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300"/>
              <w:ind w:left="9" w:right="0" w:hanging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435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380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45" w:hRule="atLeast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322"/>
              <w:ind w:left="107" w:right="0" w:hanging="0"/>
              <w:rPr>
                <w:sz w:val="28"/>
              </w:rPr>
            </w:pPr>
            <w:r>
              <w:rPr>
                <w:sz w:val="28"/>
              </w:rPr>
              <w:t>Австралия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Океания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2" w:after="0"/>
              <w:ind w:left="8" w:right="2" w:hanging="0"/>
              <w:jc w:val="center"/>
              <w:rPr>
                <w:sz w:val="28"/>
              </w:rPr>
            </w:pPr>
            <w:r>
              <w:rPr>
                <w:sz w:val="28"/>
              </w:rPr>
              <w:t>693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025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2" w:after="0"/>
              <w:ind w:left="9" w:right="0" w:hanging="0"/>
              <w:jc w:val="center"/>
              <w:rPr>
                <w:sz w:val="28"/>
              </w:rPr>
            </w:pPr>
            <w:r>
              <w:rPr>
                <w:sz w:val="28"/>
              </w:rPr>
              <w:t>271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323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645" w:hRule="atLeast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322"/>
              <w:ind w:left="107" w:right="180" w:hanging="0"/>
              <w:rPr>
                <w:sz w:val="28"/>
              </w:rPr>
            </w:pPr>
            <w:r>
              <w:rPr>
                <w:spacing w:val="-2"/>
                <w:sz w:val="28"/>
              </w:rPr>
              <w:t>Северная Америка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ind w:left="8" w:right="2" w:hanging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339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886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ind w:left="9" w:right="0" w:hanging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295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Style31"/>
        <w:bidi w:val="0"/>
        <w:spacing w:before="1" w:after="0"/>
        <w:rPr/>
      </w:pPr>
      <w:r>
        <w:rPr/>
      </w:r>
    </w:p>
    <w:p>
      <w:pPr>
        <w:pStyle w:val="Style31"/>
        <w:bidi w:val="0"/>
        <w:spacing w:before="1" w:after="0"/>
        <w:ind w:left="1102" w:right="0" w:hanging="0"/>
        <w:rPr>
          <w:b/>
          <w:bCs/>
        </w:rPr>
      </w:pPr>
      <w:r>
        <w:rPr>
          <w:b/>
          <w:bCs/>
        </w:rPr>
        <w:t>Отчёт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по</w:t>
      </w:r>
      <w:r>
        <w:rPr>
          <w:b/>
          <w:bCs/>
          <w:spacing w:val="-2"/>
        </w:rPr>
        <w:t xml:space="preserve"> работе: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3058" w:leader="none"/>
        </w:tabs>
        <w:bidi w:val="0"/>
        <w:spacing w:lineRule="auto" w:line="240" w:before="160" w:after="0"/>
        <w:ind w:left="1529" w:right="0" w:hanging="427"/>
        <w:jc w:val="left"/>
        <w:rPr>
          <w:sz w:val="28"/>
        </w:rPr>
      </w:pPr>
      <w:r>
        <w:rPr>
          <w:sz w:val="28"/>
        </w:rPr>
        <w:t>Запишите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цель.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3058" w:leader="none"/>
        </w:tabs>
        <w:bidi w:val="0"/>
        <w:spacing w:lineRule="auto" w:line="240" w:before="163" w:after="0"/>
        <w:ind w:left="1529" w:right="0" w:hanging="427"/>
        <w:jc w:val="left"/>
        <w:rPr>
          <w:sz w:val="28"/>
        </w:rPr>
      </w:pPr>
      <w:r>
        <w:rPr>
          <w:sz w:val="28"/>
        </w:rPr>
        <w:t>Выпишите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теме.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3058" w:leader="none"/>
        </w:tabs>
        <w:bidi w:val="0"/>
        <w:spacing w:lineRule="auto" w:line="240" w:before="161" w:after="0"/>
        <w:ind w:left="1529" w:right="0" w:hanging="427"/>
        <w:jc w:val="left"/>
        <w:rPr>
          <w:sz w:val="28"/>
        </w:rPr>
      </w:pPr>
      <w:r>
        <w:rPr>
          <w:sz w:val="28"/>
        </w:rPr>
        <w:t>Заполнить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1-</w:t>
      </w:r>
      <w:r>
        <w:rPr>
          <w:spacing w:val="-5"/>
          <w:sz w:val="28"/>
        </w:rPr>
        <w:t xml:space="preserve">3 </w:t>
      </w:r>
      <w:r>
        <w:rPr>
          <w:spacing w:val="-2"/>
          <w:sz w:val="28"/>
        </w:rPr>
        <w:t>данными.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3058" w:leader="none"/>
        </w:tabs>
        <w:bidi w:val="0"/>
        <w:spacing w:lineRule="auto" w:line="240" w:before="160" w:after="0"/>
        <w:ind w:left="1529" w:right="0" w:hanging="427"/>
        <w:jc w:val="left"/>
        <w:rPr>
          <w:sz w:val="28"/>
        </w:rPr>
      </w:pPr>
      <w:r>
        <w:rPr>
          <w:sz w:val="28"/>
        </w:rPr>
        <w:t>Сделайте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таблицам.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3058" w:leader="none"/>
        </w:tabs>
        <w:bidi w:val="0"/>
        <w:spacing w:lineRule="auto" w:line="240" w:before="160" w:after="0"/>
        <w:ind w:left="1529" w:right="0" w:hanging="427"/>
        <w:jc w:val="left"/>
        <w:rPr>
          <w:sz w:val="28"/>
        </w:rPr>
      </w:pPr>
      <w:r>
        <w:rPr>
          <w:spacing w:val="-2"/>
          <w:sz w:val="28"/>
        </w:rPr>
        <w:t xml:space="preserve">Ответы запишите в тетрадь, фото пришлите по адресу: </w:t>
      </w:r>
      <w:hyperlink r:id="rId5">
        <w:r>
          <w:rPr>
            <w:rStyle w:val="-"/>
            <w:spacing w:val="-2"/>
            <w:sz w:val="28"/>
          </w:rPr>
          <w:t>eljmatveeva@mail.ru</w:t>
        </w:r>
      </w:hyperlink>
      <w:hyperlink r:id="rId6">
        <w:r>
          <w:rPr>
            <w:spacing w:val="-2"/>
            <w:sz w:val="28"/>
          </w:rPr>
          <w:t xml:space="preserve"> </w:t>
        </w:r>
      </w:hyperlink>
    </w:p>
    <w:p>
      <w:pPr>
        <w:pStyle w:val="Style38"/>
        <w:bidi w:val="0"/>
        <w:rPr/>
      </w:pPr>
      <w:r>
        <w:rPr/>
      </w:r>
    </w:p>
    <w:sectPr>
      <w:footerReference w:type="default" r:id="rId7"/>
      <w:type w:val="nextPage"/>
      <w:pgSz w:w="11906" w:h="16838"/>
      <w:pgMar w:left="600" w:right="0" w:gutter="0" w:header="0" w:top="1040" w:footer="1016" w:bottom="1240"/>
      <w:pgNumType w:fmt="decimal"/>
      <w:formProt w:val="false"/>
      <w:textDirection w:val="lrTb"/>
      <w:docGrid w:type="default" w:linePitch="10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Cambria Math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bidi w:val="0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6831965</wp:posOffset>
              </wp:positionH>
              <wp:positionV relativeFrom="page">
                <wp:posOffset>9886950</wp:posOffset>
              </wp:positionV>
              <wp:extent cx="241300" cy="194310"/>
              <wp:effectExtent l="0" t="0" r="0" b="0"/>
              <wp:wrapNone/>
              <wp:docPr id="2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64"/>
                            <w:bidi w:val="0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537.95pt;margin-top:778.5pt;width:18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64"/>
                      <w:bidi w:val="0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bidi w:val="0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6831965</wp:posOffset>
              </wp:positionH>
              <wp:positionV relativeFrom="page">
                <wp:posOffset>9886950</wp:posOffset>
              </wp:positionV>
              <wp:extent cx="241300" cy="194310"/>
              <wp:effectExtent l="0" t="0" r="0" b="0"/>
              <wp:wrapNone/>
              <wp:docPr id="3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64"/>
                            <w:bidi w:val="0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537.95pt;margin-top:778.5pt;width:18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64"/>
                      <w:bidi w:val="0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bidi w:val="0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6831965</wp:posOffset>
              </wp:positionH>
              <wp:positionV relativeFrom="page">
                <wp:posOffset>9886950</wp:posOffset>
              </wp:positionV>
              <wp:extent cx="241300" cy="194310"/>
              <wp:effectExtent l="0" t="0" r="0" b="0"/>
              <wp:wrapNone/>
              <wp:docPr id="7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64"/>
                            <w:bidi w:val="0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537.95pt;margin-top:778.5pt;width:18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64"/>
                      <w:bidi w:val="0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1529" w:hanging="428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02" w:hanging="428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color w:val="333333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7" w:hanging="4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4" w:hanging="4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82" w:hanging="4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69" w:hanging="4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56" w:hanging="4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44" w:hanging="4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31" w:hanging="42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paragraph" w:styleId="ListParagraph">
    <w:name w:val="List Paragraph"/>
    <w:basedOn w:val="Normal"/>
    <w:qFormat/>
    <w:pPr>
      <w:ind w:left="1102" w:right="0" w:hanging="279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ru-RU" w:eastAsia="en-US" w:bidi="ar-SA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hyperlink" Target="mailto:eljmatveeva@mail.ru" TargetMode="External"/><Relationship Id="rId6" Type="http://schemas.openxmlformats.org/officeDocument/2006/relationships/hyperlink" Target="" TargetMode="External"/><Relationship Id="rId7" Type="http://schemas.openxmlformats.org/officeDocument/2006/relationships/footer" Target="footer4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LibreOffice/7.5.6.2$Linux_X86_64 LibreOffice_project/50$Build-2</Application>
  <AppVersion>15.0000</AppVersion>
  <Pages>5</Pages>
  <Words>802</Words>
  <Characters>4581</Characters>
  <CharactersWithSpaces>5257</CharactersWithSpaces>
  <Paragraphs>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2024-10-04T12:35:43Z</dcterms:created>
  <dc:creator/>
  <dc:description/>
  <dc:language>ru-RU</dc:language>
  <cp:lastModifiedBy/>
  <dcterms:modified xsi:type="dcterms:W3CDTF">2024-10-04T12:49:22Z</dcterms:modified>
  <cp:revision>3</cp:revision>
  <dc:subject/>
  <dc:title>Default</dc:title>
</cp:coreProperties>
</file>